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3F" w:rsidRPr="00EB1B9B" w:rsidRDefault="0031023F" w:rsidP="00DC6108">
      <w:pPr>
        <w:rPr>
          <w:b/>
          <w:sz w:val="24"/>
          <w:szCs w:val="24"/>
        </w:rPr>
      </w:pPr>
      <w:r w:rsidRPr="00EB1B9B">
        <w:rPr>
          <w:b/>
          <w:sz w:val="24"/>
          <w:szCs w:val="24"/>
        </w:rPr>
        <w:t xml:space="preserve">Инструкция по </w:t>
      </w:r>
      <w:r w:rsidR="00EB1B9B" w:rsidRPr="00EB1B9B">
        <w:rPr>
          <w:b/>
          <w:sz w:val="24"/>
          <w:szCs w:val="24"/>
        </w:rPr>
        <w:t>работе с</w:t>
      </w:r>
      <w:r w:rsidRPr="00EB1B9B">
        <w:rPr>
          <w:b/>
          <w:sz w:val="24"/>
          <w:szCs w:val="24"/>
        </w:rPr>
        <w:t xml:space="preserve"> каменн</w:t>
      </w:r>
      <w:r w:rsidR="00EB1B9B" w:rsidRPr="00EB1B9B">
        <w:rPr>
          <w:b/>
          <w:sz w:val="24"/>
          <w:szCs w:val="24"/>
        </w:rPr>
        <w:t>ым</w:t>
      </w:r>
      <w:r w:rsidRPr="00EB1B9B">
        <w:rPr>
          <w:b/>
          <w:sz w:val="24"/>
          <w:szCs w:val="24"/>
        </w:rPr>
        <w:t xml:space="preserve"> шпон</w:t>
      </w:r>
      <w:r w:rsidR="00EB1B9B" w:rsidRPr="00EB1B9B">
        <w:rPr>
          <w:b/>
          <w:sz w:val="24"/>
          <w:szCs w:val="24"/>
        </w:rPr>
        <w:t>ом</w:t>
      </w:r>
    </w:p>
    <w:p w:rsidR="00D373AC" w:rsidRPr="00EB1B9B" w:rsidRDefault="00D373AC" w:rsidP="00422C4E">
      <w:pPr>
        <w:rPr>
          <w:b/>
          <w:sz w:val="20"/>
          <w:szCs w:val="20"/>
        </w:rPr>
      </w:pPr>
      <w:r w:rsidRPr="00EB1B9B">
        <w:rPr>
          <w:b/>
          <w:sz w:val="20"/>
          <w:szCs w:val="20"/>
        </w:rPr>
        <w:t>Хранение и транспортировка</w:t>
      </w:r>
    </w:p>
    <w:p w:rsidR="00D373AC" w:rsidRPr="00EB1B9B" w:rsidRDefault="00D373AC" w:rsidP="00422C4E">
      <w:pPr>
        <w:rPr>
          <w:sz w:val="20"/>
          <w:szCs w:val="20"/>
        </w:rPr>
      </w:pPr>
      <w:r w:rsidRPr="00EB1B9B">
        <w:rPr>
          <w:sz w:val="20"/>
          <w:szCs w:val="20"/>
        </w:rPr>
        <w:t>Хранить и транспортировать панели каменного шпона необходимо в горизонтальном положении на ровной поверхности, декоративным с</w:t>
      </w:r>
      <w:r w:rsidR="008F7313" w:rsidRPr="00EB1B9B">
        <w:rPr>
          <w:sz w:val="20"/>
          <w:szCs w:val="20"/>
        </w:rPr>
        <w:t>лое</w:t>
      </w:r>
      <w:r w:rsidR="00A0584A" w:rsidRPr="00EB1B9B">
        <w:rPr>
          <w:sz w:val="20"/>
          <w:szCs w:val="20"/>
        </w:rPr>
        <w:t>м</w:t>
      </w:r>
      <w:r w:rsidR="008F7313" w:rsidRPr="00EB1B9B">
        <w:rPr>
          <w:sz w:val="20"/>
          <w:szCs w:val="20"/>
        </w:rPr>
        <w:t xml:space="preserve"> наверх. Перед началом обработки выдержать шпон при комнатной температуре 2-3 часа.</w:t>
      </w:r>
    </w:p>
    <w:p w:rsidR="00422C4E" w:rsidRPr="00EB1B9B" w:rsidRDefault="00422C4E" w:rsidP="00422C4E">
      <w:pPr>
        <w:rPr>
          <w:b/>
          <w:sz w:val="20"/>
          <w:szCs w:val="20"/>
        </w:rPr>
      </w:pPr>
      <w:r w:rsidRPr="00EB1B9B">
        <w:rPr>
          <w:b/>
          <w:sz w:val="20"/>
          <w:szCs w:val="20"/>
        </w:rPr>
        <w:t>Наклеивание</w:t>
      </w:r>
    </w:p>
    <w:p w:rsidR="00AC66A1" w:rsidRPr="00EB1B9B" w:rsidRDefault="00AC66A1" w:rsidP="00DC6108">
      <w:pPr>
        <w:rPr>
          <w:sz w:val="20"/>
          <w:szCs w:val="20"/>
        </w:rPr>
      </w:pPr>
      <w:r w:rsidRPr="00EB1B9B">
        <w:rPr>
          <w:sz w:val="20"/>
          <w:szCs w:val="20"/>
        </w:rPr>
        <w:t>Каменный шпон можно наклеивать на практически любые стабильные основани</w:t>
      </w:r>
      <w:r w:rsidR="00C533CA" w:rsidRPr="00EB1B9B">
        <w:rPr>
          <w:sz w:val="20"/>
          <w:szCs w:val="20"/>
        </w:rPr>
        <w:t xml:space="preserve">я : ДСП, МДФ, </w:t>
      </w:r>
      <w:proofErr w:type="spellStart"/>
      <w:r w:rsidR="00C533CA" w:rsidRPr="00EB1B9B">
        <w:rPr>
          <w:sz w:val="20"/>
          <w:szCs w:val="20"/>
        </w:rPr>
        <w:t>гипсокартон</w:t>
      </w:r>
      <w:proofErr w:type="spellEnd"/>
      <w:r w:rsidR="00C533CA" w:rsidRPr="00EB1B9B">
        <w:rPr>
          <w:sz w:val="20"/>
          <w:szCs w:val="20"/>
        </w:rPr>
        <w:t xml:space="preserve"> и др. Если подложка облицовывается шпоном </w:t>
      </w:r>
      <w:r w:rsidR="00554F78" w:rsidRPr="00EB1B9B">
        <w:rPr>
          <w:sz w:val="20"/>
          <w:szCs w:val="20"/>
        </w:rPr>
        <w:t xml:space="preserve">только </w:t>
      </w:r>
      <w:r w:rsidR="00C533CA" w:rsidRPr="00EB1B9B">
        <w:rPr>
          <w:sz w:val="20"/>
          <w:szCs w:val="20"/>
        </w:rPr>
        <w:t>с одной стороны</w:t>
      </w:r>
      <w:r w:rsidR="00554F78" w:rsidRPr="00EB1B9B">
        <w:rPr>
          <w:sz w:val="20"/>
          <w:szCs w:val="20"/>
        </w:rPr>
        <w:t>, то возможно понадобится стабилизирующий слой бумаги или пленки (150г/кв.м)</w:t>
      </w:r>
      <w:r w:rsidR="00EB1B9B">
        <w:rPr>
          <w:sz w:val="20"/>
          <w:szCs w:val="20"/>
        </w:rPr>
        <w:t>, чтобы в дальнейшем готовая деталь не деформировалась.</w:t>
      </w:r>
    </w:p>
    <w:p w:rsidR="00866A0F" w:rsidRPr="00EB1B9B" w:rsidRDefault="00866A0F" w:rsidP="00DC6108">
      <w:pPr>
        <w:rPr>
          <w:sz w:val="20"/>
          <w:szCs w:val="20"/>
        </w:rPr>
      </w:pPr>
      <w:r w:rsidRPr="00EB1B9B">
        <w:rPr>
          <w:sz w:val="20"/>
          <w:szCs w:val="20"/>
        </w:rPr>
        <w:t xml:space="preserve">При использовании </w:t>
      </w:r>
      <w:r w:rsidR="00EB1B9B">
        <w:rPr>
          <w:sz w:val="20"/>
          <w:szCs w:val="20"/>
        </w:rPr>
        <w:t xml:space="preserve">каменного шпона </w:t>
      </w:r>
      <w:r w:rsidRPr="00EB1B9B">
        <w:rPr>
          <w:sz w:val="20"/>
          <w:szCs w:val="20"/>
        </w:rPr>
        <w:t>в качестве нас</w:t>
      </w:r>
      <w:r w:rsidR="00EB1B9B">
        <w:rPr>
          <w:sz w:val="20"/>
          <w:szCs w:val="20"/>
        </w:rPr>
        <w:t>тенных или напольных покрытий нужно</w:t>
      </w:r>
      <w:r w:rsidRPr="00EB1B9B">
        <w:rPr>
          <w:sz w:val="20"/>
          <w:szCs w:val="20"/>
        </w:rPr>
        <w:t xml:space="preserve"> учитывать климатические колебания и при большом диапазоне изменений температуры и влажности, н</w:t>
      </w:r>
      <w:r w:rsidR="00EB1B9B">
        <w:rPr>
          <w:sz w:val="20"/>
          <w:szCs w:val="20"/>
        </w:rPr>
        <w:t>еобходимо</w:t>
      </w:r>
      <w:r w:rsidRPr="00EB1B9B">
        <w:rPr>
          <w:sz w:val="20"/>
          <w:szCs w:val="20"/>
        </w:rPr>
        <w:t xml:space="preserve"> соблюдать тепловые зазоры</w:t>
      </w:r>
      <w:r w:rsidR="00EB1B9B">
        <w:rPr>
          <w:sz w:val="20"/>
          <w:szCs w:val="20"/>
        </w:rPr>
        <w:t xml:space="preserve"> (</w:t>
      </w:r>
      <w:r w:rsidR="00B52564">
        <w:rPr>
          <w:sz w:val="20"/>
          <w:szCs w:val="20"/>
        </w:rPr>
        <w:t>т</w:t>
      </w:r>
      <w:r w:rsidR="00EB1B9B">
        <w:rPr>
          <w:sz w:val="20"/>
          <w:szCs w:val="20"/>
        </w:rPr>
        <w:t>емпературное расширение 0,5-0,8 мм/м</w:t>
      </w:r>
      <w:r w:rsidR="00B52564">
        <w:rPr>
          <w:sz w:val="20"/>
          <w:szCs w:val="20"/>
        </w:rPr>
        <w:t xml:space="preserve"> или 0,08 %)</w:t>
      </w:r>
      <w:r w:rsidRPr="00EB1B9B">
        <w:rPr>
          <w:sz w:val="20"/>
          <w:szCs w:val="20"/>
        </w:rPr>
        <w:t>.</w:t>
      </w:r>
    </w:p>
    <w:p w:rsidR="00DD5EB4" w:rsidRPr="00EB1B9B" w:rsidRDefault="00866A0F" w:rsidP="00DC6108">
      <w:pPr>
        <w:rPr>
          <w:sz w:val="20"/>
          <w:szCs w:val="20"/>
        </w:rPr>
      </w:pPr>
      <w:r w:rsidRPr="00EB1B9B">
        <w:rPr>
          <w:sz w:val="20"/>
          <w:szCs w:val="20"/>
        </w:rPr>
        <w:t xml:space="preserve">Можно использовать любые клеевые составы, совместимые с полиэфирным слоем основы каменного шпона. </w:t>
      </w:r>
    </w:p>
    <w:p w:rsidR="00DD5EB4" w:rsidRPr="00EB1B9B" w:rsidRDefault="00A0584A" w:rsidP="00DC6108">
      <w:pPr>
        <w:rPr>
          <w:sz w:val="20"/>
          <w:szCs w:val="20"/>
        </w:rPr>
      </w:pPr>
      <w:r w:rsidRPr="00EB1B9B">
        <w:rPr>
          <w:sz w:val="20"/>
          <w:szCs w:val="20"/>
        </w:rPr>
        <w:t>Подходят</w:t>
      </w:r>
      <w:r w:rsidR="00DD5EB4" w:rsidRPr="00EB1B9B">
        <w:rPr>
          <w:sz w:val="20"/>
          <w:szCs w:val="20"/>
        </w:rPr>
        <w:t xml:space="preserve"> контактный клей (</w:t>
      </w:r>
      <w:proofErr w:type="spellStart"/>
      <w:r w:rsidR="00DD5EB4" w:rsidRPr="00EB1B9B">
        <w:rPr>
          <w:sz w:val="20"/>
          <w:szCs w:val="20"/>
          <w:lang w:val="en-US"/>
        </w:rPr>
        <w:t>Jowat</w:t>
      </w:r>
      <w:proofErr w:type="spellEnd"/>
      <w:r w:rsidR="00DD5EB4" w:rsidRPr="00EB1B9B">
        <w:rPr>
          <w:sz w:val="20"/>
          <w:szCs w:val="20"/>
        </w:rPr>
        <w:t xml:space="preserve"> 445.54, 3</w:t>
      </w:r>
      <w:r w:rsidR="00DD5EB4" w:rsidRPr="00EB1B9B">
        <w:rPr>
          <w:sz w:val="20"/>
          <w:szCs w:val="20"/>
          <w:lang w:val="en-US"/>
        </w:rPr>
        <w:t>M</w:t>
      </w:r>
      <w:r w:rsidR="00DD5EB4" w:rsidRPr="00EB1B9B">
        <w:rPr>
          <w:sz w:val="20"/>
          <w:szCs w:val="20"/>
        </w:rPr>
        <w:t xml:space="preserve"> </w:t>
      </w:r>
      <w:proofErr w:type="spellStart"/>
      <w:r w:rsidR="00DD5EB4" w:rsidRPr="00EB1B9B">
        <w:rPr>
          <w:sz w:val="20"/>
          <w:szCs w:val="20"/>
          <w:lang w:val="en-US"/>
        </w:rPr>
        <w:t>Fastbond</w:t>
      </w:r>
      <w:proofErr w:type="spellEnd"/>
      <w:r w:rsidR="00DD5EB4" w:rsidRPr="00EB1B9B">
        <w:rPr>
          <w:sz w:val="20"/>
          <w:szCs w:val="20"/>
        </w:rPr>
        <w:t xml:space="preserve">30 </w:t>
      </w:r>
      <w:r w:rsidR="00DD5EB4" w:rsidRPr="00EB1B9B">
        <w:rPr>
          <w:sz w:val="20"/>
          <w:szCs w:val="20"/>
          <w:lang w:val="en-US"/>
        </w:rPr>
        <w:t>NF</w:t>
      </w:r>
      <w:r w:rsidR="00DD5EB4" w:rsidRPr="00EB1B9B">
        <w:rPr>
          <w:sz w:val="20"/>
          <w:szCs w:val="20"/>
        </w:rPr>
        <w:t>), полиуретановый клей (</w:t>
      </w:r>
      <w:proofErr w:type="spellStart"/>
      <w:r w:rsidR="00DD5EB4" w:rsidRPr="00EB1B9B">
        <w:rPr>
          <w:sz w:val="20"/>
          <w:szCs w:val="20"/>
          <w:lang w:val="en-US"/>
        </w:rPr>
        <w:t>Jowat</w:t>
      </w:r>
      <w:proofErr w:type="spellEnd"/>
      <w:r w:rsidR="00DD5EB4" w:rsidRPr="00EB1B9B">
        <w:rPr>
          <w:sz w:val="20"/>
          <w:szCs w:val="20"/>
        </w:rPr>
        <w:t xml:space="preserve"> </w:t>
      </w:r>
      <w:proofErr w:type="spellStart"/>
      <w:r w:rsidR="00DD5EB4" w:rsidRPr="00EB1B9B">
        <w:rPr>
          <w:sz w:val="20"/>
          <w:szCs w:val="20"/>
          <w:lang w:val="en-US"/>
        </w:rPr>
        <w:t>UniPUR</w:t>
      </w:r>
      <w:proofErr w:type="spellEnd"/>
      <w:r w:rsidR="00DD5EB4" w:rsidRPr="00EB1B9B">
        <w:rPr>
          <w:sz w:val="20"/>
          <w:szCs w:val="20"/>
        </w:rPr>
        <w:t xml:space="preserve"> 687.22, </w:t>
      </w:r>
      <w:proofErr w:type="spellStart"/>
      <w:r w:rsidR="00DD5EB4" w:rsidRPr="00EB1B9B">
        <w:rPr>
          <w:sz w:val="20"/>
          <w:szCs w:val="20"/>
          <w:lang w:val="en-US"/>
        </w:rPr>
        <w:t>Kleiberit</w:t>
      </w:r>
      <w:proofErr w:type="spellEnd"/>
      <w:r w:rsidR="00183C31" w:rsidRPr="00EB1B9B">
        <w:rPr>
          <w:sz w:val="20"/>
          <w:szCs w:val="20"/>
        </w:rPr>
        <w:t xml:space="preserve">), </w:t>
      </w:r>
      <w:r w:rsidR="00DD5EB4" w:rsidRPr="00EB1B9B">
        <w:rPr>
          <w:sz w:val="20"/>
          <w:szCs w:val="20"/>
        </w:rPr>
        <w:t>клеи-расплавы</w:t>
      </w:r>
      <w:r w:rsidR="00183C31" w:rsidRPr="00EB1B9B">
        <w:rPr>
          <w:sz w:val="20"/>
          <w:szCs w:val="20"/>
        </w:rPr>
        <w:t xml:space="preserve">, </w:t>
      </w:r>
      <w:r w:rsidR="00183C31" w:rsidRPr="00EB1B9B">
        <w:rPr>
          <w:sz w:val="20"/>
          <w:szCs w:val="20"/>
          <w:lang w:val="en-US"/>
        </w:rPr>
        <w:t>MS</w:t>
      </w:r>
      <w:r w:rsidR="00183C31" w:rsidRPr="00EB1B9B">
        <w:rPr>
          <w:sz w:val="20"/>
          <w:szCs w:val="20"/>
        </w:rPr>
        <w:t>-полимер, эпоксидный клей, силиконовый герметик</w:t>
      </w:r>
      <w:r w:rsidR="00DD5EB4" w:rsidRPr="00EB1B9B">
        <w:rPr>
          <w:sz w:val="20"/>
          <w:szCs w:val="20"/>
        </w:rPr>
        <w:t>.  Нельзя применять кле</w:t>
      </w:r>
      <w:r w:rsidR="00183C31" w:rsidRPr="00EB1B9B">
        <w:rPr>
          <w:sz w:val="20"/>
          <w:szCs w:val="20"/>
        </w:rPr>
        <w:t>й</w:t>
      </w:r>
      <w:r w:rsidR="00DD5EB4" w:rsidRPr="00EB1B9B">
        <w:rPr>
          <w:sz w:val="20"/>
          <w:szCs w:val="20"/>
        </w:rPr>
        <w:t xml:space="preserve"> на водной основе. </w:t>
      </w:r>
      <w:r w:rsidRPr="00EB1B9B">
        <w:rPr>
          <w:sz w:val="20"/>
          <w:szCs w:val="20"/>
        </w:rPr>
        <w:t xml:space="preserve">При использовании </w:t>
      </w:r>
      <w:r w:rsidR="00E93E0F" w:rsidRPr="00EB1B9B">
        <w:rPr>
          <w:sz w:val="20"/>
          <w:szCs w:val="20"/>
        </w:rPr>
        <w:t xml:space="preserve">полиуретановых клеев получается водостойкое </w:t>
      </w:r>
      <w:r w:rsidRPr="00EB1B9B">
        <w:rPr>
          <w:sz w:val="20"/>
          <w:szCs w:val="20"/>
        </w:rPr>
        <w:t xml:space="preserve">соединение. </w:t>
      </w:r>
      <w:r w:rsidR="00E93E0F" w:rsidRPr="00EB1B9B">
        <w:rPr>
          <w:sz w:val="20"/>
          <w:szCs w:val="20"/>
        </w:rPr>
        <w:t>П</w:t>
      </w:r>
      <w:r w:rsidRPr="00EB1B9B">
        <w:rPr>
          <w:sz w:val="20"/>
          <w:szCs w:val="20"/>
        </w:rPr>
        <w:t xml:space="preserve">ри использовании вспенивающихся клеящих составов, </w:t>
      </w:r>
      <w:r w:rsidR="00E93E0F" w:rsidRPr="00EB1B9B">
        <w:rPr>
          <w:sz w:val="20"/>
          <w:szCs w:val="20"/>
        </w:rPr>
        <w:t>необходимо наносить их тонким слоем, чтобы клей не проник на лицевую сторону шпона</w:t>
      </w:r>
      <w:r w:rsidRPr="00EB1B9B">
        <w:rPr>
          <w:sz w:val="20"/>
          <w:szCs w:val="20"/>
        </w:rPr>
        <w:t>.</w:t>
      </w:r>
    </w:p>
    <w:p w:rsidR="00497279" w:rsidRPr="00EB1B9B" w:rsidRDefault="00497279" w:rsidP="00DC6108">
      <w:pPr>
        <w:rPr>
          <w:b/>
          <w:sz w:val="20"/>
          <w:szCs w:val="20"/>
        </w:rPr>
      </w:pPr>
      <w:proofErr w:type="spellStart"/>
      <w:r w:rsidRPr="00EB1B9B">
        <w:rPr>
          <w:b/>
          <w:sz w:val="20"/>
          <w:szCs w:val="20"/>
        </w:rPr>
        <w:t>Запрессовывание</w:t>
      </w:r>
      <w:proofErr w:type="spellEnd"/>
    </w:p>
    <w:p w:rsidR="00422C4E" w:rsidRPr="00EB1B9B" w:rsidRDefault="00422C4E" w:rsidP="00DC6108">
      <w:pPr>
        <w:rPr>
          <w:sz w:val="20"/>
          <w:szCs w:val="20"/>
        </w:rPr>
      </w:pPr>
      <w:r w:rsidRPr="00EB1B9B">
        <w:rPr>
          <w:sz w:val="20"/>
          <w:szCs w:val="20"/>
        </w:rPr>
        <w:t xml:space="preserve">При </w:t>
      </w:r>
      <w:proofErr w:type="spellStart"/>
      <w:r w:rsidRPr="00EB1B9B">
        <w:rPr>
          <w:sz w:val="20"/>
          <w:szCs w:val="20"/>
        </w:rPr>
        <w:t>запрессовывании</w:t>
      </w:r>
      <w:proofErr w:type="spellEnd"/>
      <w:r w:rsidRPr="00EB1B9B">
        <w:rPr>
          <w:sz w:val="20"/>
          <w:szCs w:val="20"/>
        </w:rPr>
        <w:t xml:space="preserve"> </w:t>
      </w:r>
      <w:r w:rsidR="00497279" w:rsidRPr="00EB1B9B">
        <w:rPr>
          <w:sz w:val="20"/>
          <w:szCs w:val="20"/>
        </w:rPr>
        <w:t xml:space="preserve">необходимо использовать в качестве выравнивающего слоя коврики из вспененной резины 12 мм толщиной и плотностью 140-180 кг/куб.м.  При этом время </w:t>
      </w:r>
      <w:proofErr w:type="spellStart"/>
      <w:r w:rsidR="00945D92" w:rsidRPr="00EB1B9B">
        <w:rPr>
          <w:sz w:val="20"/>
          <w:szCs w:val="20"/>
        </w:rPr>
        <w:t>зап</w:t>
      </w:r>
      <w:r w:rsidR="00497279" w:rsidRPr="00EB1B9B">
        <w:rPr>
          <w:sz w:val="20"/>
          <w:szCs w:val="20"/>
        </w:rPr>
        <w:t>ре</w:t>
      </w:r>
      <w:r w:rsidR="00945D92" w:rsidRPr="00EB1B9B">
        <w:rPr>
          <w:sz w:val="20"/>
          <w:szCs w:val="20"/>
        </w:rPr>
        <w:t>с</w:t>
      </w:r>
      <w:r w:rsidR="00497279" w:rsidRPr="00EB1B9B">
        <w:rPr>
          <w:sz w:val="20"/>
          <w:szCs w:val="20"/>
        </w:rPr>
        <w:t>совывания</w:t>
      </w:r>
      <w:proofErr w:type="spellEnd"/>
      <w:r w:rsidR="00497279" w:rsidRPr="00EB1B9B">
        <w:rPr>
          <w:sz w:val="20"/>
          <w:szCs w:val="20"/>
        </w:rPr>
        <w:t xml:space="preserve"> увеличивается. Примерное время прессования 6 мин при температуре 80 град. </w:t>
      </w:r>
    </w:p>
    <w:p w:rsidR="00497279" w:rsidRPr="00EB1B9B" w:rsidRDefault="00497279" w:rsidP="00DC6108">
      <w:pPr>
        <w:rPr>
          <w:b/>
          <w:sz w:val="20"/>
          <w:szCs w:val="20"/>
        </w:rPr>
      </w:pPr>
      <w:r w:rsidRPr="00EB1B9B">
        <w:rPr>
          <w:b/>
          <w:sz w:val="20"/>
          <w:szCs w:val="20"/>
        </w:rPr>
        <w:t>Механическая обработка</w:t>
      </w:r>
    </w:p>
    <w:p w:rsidR="00866A0F" w:rsidRPr="00EB1B9B" w:rsidRDefault="009F4327" w:rsidP="00DC6108">
      <w:pPr>
        <w:rPr>
          <w:sz w:val="20"/>
          <w:szCs w:val="20"/>
        </w:rPr>
      </w:pPr>
      <w:r w:rsidRPr="00EB1B9B">
        <w:rPr>
          <w:sz w:val="20"/>
          <w:szCs w:val="20"/>
        </w:rPr>
        <w:t>Изделия из каменного шпона нужно резать и фрезеровать пилами и сверлами из твердых металлов</w:t>
      </w:r>
      <w:r w:rsidR="008F7313" w:rsidRPr="00EB1B9B">
        <w:rPr>
          <w:sz w:val="20"/>
          <w:szCs w:val="20"/>
        </w:rPr>
        <w:t xml:space="preserve">, ресурс </w:t>
      </w:r>
      <w:r w:rsidRPr="00EB1B9B">
        <w:rPr>
          <w:sz w:val="20"/>
          <w:szCs w:val="20"/>
        </w:rPr>
        <w:t xml:space="preserve">инструмента уменьшается из-за  стекловолокна основы шпона. </w:t>
      </w:r>
      <w:r w:rsidR="00EB1B9B">
        <w:rPr>
          <w:sz w:val="20"/>
          <w:szCs w:val="20"/>
        </w:rPr>
        <w:t>При большом объеме работ лучше</w:t>
      </w:r>
      <w:r w:rsidRPr="00EB1B9B">
        <w:rPr>
          <w:sz w:val="20"/>
          <w:szCs w:val="20"/>
        </w:rPr>
        <w:t xml:space="preserve"> использовать алмазный инструмент.</w:t>
      </w:r>
      <w:r w:rsidR="008F7313" w:rsidRPr="00EB1B9B">
        <w:rPr>
          <w:sz w:val="20"/>
          <w:szCs w:val="20"/>
        </w:rPr>
        <w:t xml:space="preserve"> После работы инструмент</w:t>
      </w:r>
      <w:r w:rsidR="00EB1B9B">
        <w:rPr>
          <w:sz w:val="20"/>
          <w:szCs w:val="20"/>
        </w:rPr>
        <w:t>ы</w:t>
      </w:r>
      <w:r w:rsidR="008F7313" w:rsidRPr="00EB1B9B">
        <w:rPr>
          <w:sz w:val="20"/>
          <w:szCs w:val="20"/>
        </w:rPr>
        <w:t xml:space="preserve"> очистить </w:t>
      </w:r>
      <w:proofErr w:type="spellStart"/>
      <w:r w:rsidR="008F7313" w:rsidRPr="00EB1B9B">
        <w:rPr>
          <w:sz w:val="20"/>
          <w:szCs w:val="20"/>
        </w:rPr>
        <w:t>уайт-спиритом</w:t>
      </w:r>
      <w:proofErr w:type="spellEnd"/>
      <w:r w:rsidR="008F7313" w:rsidRPr="00EB1B9B">
        <w:rPr>
          <w:sz w:val="20"/>
          <w:szCs w:val="20"/>
        </w:rPr>
        <w:t>.</w:t>
      </w:r>
    </w:p>
    <w:p w:rsidR="004E2B64" w:rsidRPr="00EB1B9B" w:rsidRDefault="004E2B64" w:rsidP="00DC6108">
      <w:pPr>
        <w:rPr>
          <w:b/>
          <w:sz w:val="20"/>
          <w:szCs w:val="20"/>
        </w:rPr>
      </w:pPr>
      <w:r w:rsidRPr="00EB1B9B">
        <w:rPr>
          <w:b/>
          <w:sz w:val="20"/>
          <w:szCs w:val="20"/>
        </w:rPr>
        <w:t>Защита поверхности каменного шпона</w:t>
      </w:r>
    </w:p>
    <w:p w:rsidR="004E2B64" w:rsidRPr="00EB1B9B" w:rsidRDefault="004E2B64" w:rsidP="00DC6108">
      <w:pPr>
        <w:rPr>
          <w:sz w:val="20"/>
          <w:szCs w:val="20"/>
        </w:rPr>
      </w:pPr>
      <w:r w:rsidRPr="00EB1B9B">
        <w:rPr>
          <w:sz w:val="20"/>
          <w:szCs w:val="20"/>
        </w:rPr>
        <w:t>Для дополнительной защиты поверхности каменного шпона от сильных загрязнений можно использовать специальные лаки</w:t>
      </w:r>
      <w:r w:rsidR="00945D92" w:rsidRPr="00EB1B9B">
        <w:rPr>
          <w:sz w:val="20"/>
          <w:szCs w:val="20"/>
        </w:rPr>
        <w:t xml:space="preserve"> и пропитки</w:t>
      </w:r>
      <w:r w:rsidRPr="00EB1B9B">
        <w:rPr>
          <w:sz w:val="20"/>
          <w:szCs w:val="20"/>
        </w:rPr>
        <w:t>, но это ухудшает декоративные качества камня.</w:t>
      </w:r>
    </w:p>
    <w:sectPr w:rsidR="004E2B64" w:rsidRPr="00EB1B9B" w:rsidSect="00DA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5A" w:rsidRDefault="00C1415A" w:rsidP="001974E3">
      <w:pPr>
        <w:spacing w:after="0" w:line="240" w:lineRule="auto"/>
      </w:pPr>
      <w:r>
        <w:separator/>
      </w:r>
    </w:p>
  </w:endnote>
  <w:endnote w:type="continuationSeparator" w:id="0">
    <w:p w:rsidR="00C1415A" w:rsidRDefault="00C1415A" w:rsidP="0019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5A" w:rsidRDefault="00C1415A" w:rsidP="001974E3">
      <w:pPr>
        <w:spacing w:after="0" w:line="240" w:lineRule="auto"/>
      </w:pPr>
      <w:r>
        <w:separator/>
      </w:r>
    </w:p>
  </w:footnote>
  <w:footnote w:type="continuationSeparator" w:id="0">
    <w:p w:rsidR="00C1415A" w:rsidRDefault="00C1415A" w:rsidP="00197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AC8"/>
    <w:rsid w:val="00001B83"/>
    <w:rsid w:val="0009057F"/>
    <w:rsid w:val="00183C31"/>
    <w:rsid w:val="001974E3"/>
    <w:rsid w:val="00277B3D"/>
    <w:rsid w:val="0031023F"/>
    <w:rsid w:val="00422C4E"/>
    <w:rsid w:val="004647EB"/>
    <w:rsid w:val="00497279"/>
    <w:rsid w:val="004E2B64"/>
    <w:rsid w:val="00554F78"/>
    <w:rsid w:val="005938DA"/>
    <w:rsid w:val="005E5A1C"/>
    <w:rsid w:val="00746161"/>
    <w:rsid w:val="007B1AA6"/>
    <w:rsid w:val="00822D95"/>
    <w:rsid w:val="008635A7"/>
    <w:rsid w:val="00866A0F"/>
    <w:rsid w:val="008E75B6"/>
    <w:rsid w:val="008F7313"/>
    <w:rsid w:val="00945D92"/>
    <w:rsid w:val="009F4327"/>
    <w:rsid w:val="00A0339B"/>
    <w:rsid w:val="00A0584A"/>
    <w:rsid w:val="00A659C1"/>
    <w:rsid w:val="00AC66A1"/>
    <w:rsid w:val="00B52564"/>
    <w:rsid w:val="00B72E4F"/>
    <w:rsid w:val="00BB5265"/>
    <w:rsid w:val="00BD1370"/>
    <w:rsid w:val="00BE17B8"/>
    <w:rsid w:val="00BE3774"/>
    <w:rsid w:val="00C1415A"/>
    <w:rsid w:val="00C533CA"/>
    <w:rsid w:val="00C84917"/>
    <w:rsid w:val="00D373AC"/>
    <w:rsid w:val="00D764ED"/>
    <w:rsid w:val="00D87562"/>
    <w:rsid w:val="00DA688C"/>
    <w:rsid w:val="00DB6587"/>
    <w:rsid w:val="00DC6108"/>
    <w:rsid w:val="00DD5EB4"/>
    <w:rsid w:val="00E20B6F"/>
    <w:rsid w:val="00E52AC8"/>
    <w:rsid w:val="00E93E0F"/>
    <w:rsid w:val="00EB1B9B"/>
    <w:rsid w:val="00F22B9B"/>
    <w:rsid w:val="00F528BF"/>
    <w:rsid w:val="00F52A64"/>
    <w:rsid w:val="00FA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26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9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4E3"/>
  </w:style>
  <w:style w:type="paragraph" w:styleId="a6">
    <w:name w:val="footer"/>
    <w:basedOn w:val="a"/>
    <w:link w:val="a7"/>
    <w:uiPriority w:val="99"/>
    <w:semiHidden/>
    <w:unhideWhenUsed/>
    <w:rsid w:val="0019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4E3"/>
  </w:style>
  <w:style w:type="paragraph" w:styleId="a8">
    <w:name w:val="Normal (Web)"/>
    <w:basedOn w:val="a"/>
    <w:uiPriority w:val="99"/>
    <w:semiHidden/>
    <w:unhideWhenUsed/>
    <w:rsid w:val="0019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48D9E-B7C7-4530-AC47-5CBA217F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3</cp:revision>
  <dcterms:created xsi:type="dcterms:W3CDTF">2019-06-06T15:33:00Z</dcterms:created>
  <dcterms:modified xsi:type="dcterms:W3CDTF">2019-06-06T15:43:00Z</dcterms:modified>
</cp:coreProperties>
</file>